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9067F5">
        <w:rPr>
          <w:b/>
          <w:sz w:val="22"/>
          <w:szCs w:val="22"/>
        </w:rPr>
        <w:t>20.2025.KM.38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1122A2">
        <w:rPr>
          <w:rFonts w:ascii="Arial" w:hAnsi="Arial" w:cs="Arial"/>
          <w:b/>
          <w:sz w:val="22"/>
          <w:szCs w:val="22"/>
        </w:rPr>
        <w:t xml:space="preserve">9 </w:t>
      </w:r>
      <w:r w:rsidR="009067F5">
        <w:rPr>
          <w:rFonts w:ascii="Arial" w:hAnsi="Arial" w:cs="Arial"/>
          <w:b/>
          <w:sz w:val="22"/>
          <w:szCs w:val="22"/>
        </w:rPr>
        <w:t>października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9067F5">
        <w:rPr>
          <w:rFonts w:ascii="Arial" w:hAnsi="Arial" w:cs="Arial"/>
          <w:color w:val="000000" w:themeColor="text1"/>
          <w:sz w:val="22"/>
          <w:szCs w:val="22"/>
        </w:rPr>
        <w:t>Inwestora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wydał w dniu </w:t>
      </w:r>
      <w:r w:rsidR="00D745AB">
        <w:rPr>
          <w:rFonts w:ascii="Arial" w:hAnsi="Arial" w:cs="Arial"/>
          <w:sz w:val="22"/>
          <w:szCs w:val="22"/>
        </w:rPr>
        <w:t>9</w:t>
      </w:r>
      <w:r w:rsidR="009067F5">
        <w:rPr>
          <w:rFonts w:ascii="Arial" w:hAnsi="Arial" w:cs="Arial"/>
          <w:sz w:val="22"/>
          <w:szCs w:val="22"/>
        </w:rPr>
        <w:t xml:space="preserve"> października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797A48">
        <w:rPr>
          <w:rFonts w:ascii="Arial" w:hAnsi="Arial" w:cs="Arial"/>
          <w:sz w:val="22"/>
          <w:szCs w:val="22"/>
        </w:rPr>
        <w:t>10.2025</w:t>
      </w:r>
      <w:r w:rsidR="0058617E" w:rsidRPr="000728D0">
        <w:rPr>
          <w:rFonts w:ascii="Arial" w:hAnsi="Arial" w:cs="Arial"/>
          <w:sz w:val="22"/>
          <w:szCs w:val="22"/>
        </w:rPr>
        <w:t xml:space="preserve">.KM dla przedsięwzięcia pn.: </w:t>
      </w:r>
    </w:p>
    <w:p w:rsidR="009067F5" w:rsidRPr="00872756" w:rsidRDefault="009067F5" w:rsidP="009067F5">
      <w:pPr>
        <w:pStyle w:val="Tekstpodstawowy3"/>
        <w:spacing w:line="276" w:lineRule="auto"/>
        <w:jc w:val="center"/>
        <w:rPr>
          <w:rFonts w:ascii="Arial" w:hAnsi="Arial" w:cs="Arial"/>
          <w:b w:val="0"/>
          <w:sz w:val="21"/>
          <w:szCs w:val="21"/>
        </w:rPr>
      </w:pPr>
      <w:r w:rsidRPr="00872756">
        <w:rPr>
          <w:rFonts w:ascii="Arial" w:hAnsi="Arial" w:cs="Arial"/>
          <w:sz w:val="21"/>
          <w:szCs w:val="21"/>
        </w:rPr>
        <w:t>„</w:t>
      </w:r>
      <w:r w:rsidRPr="00872756">
        <w:rPr>
          <w:rStyle w:val="apple-style-span"/>
          <w:rFonts w:ascii="Arial" w:hAnsi="Arial" w:cs="Arial"/>
          <w:sz w:val="21"/>
          <w:szCs w:val="21"/>
        </w:rPr>
        <w:t xml:space="preserve">Budowa zespołu trzech wolno stojących budynków mieszkalnych wraz </w:t>
      </w:r>
      <w:r w:rsidRPr="00872756">
        <w:rPr>
          <w:rStyle w:val="apple-style-span"/>
          <w:rFonts w:ascii="Arial" w:hAnsi="Arial" w:cs="Arial"/>
          <w:sz w:val="21"/>
          <w:szCs w:val="21"/>
        </w:rPr>
        <w:br/>
        <w:t>z niezbędną infrastrukturą techniczną i zagospodarowaniem terenu na działce o nr ewidencyjnym 12/20 obręb 4208”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D745AB">
        <w:rPr>
          <w:rFonts w:ascii="Arial" w:hAnsi="Arial" w:cs="Arial"/>
          <w:b/>
          <w:sz w:val="22"/>
          <w:szCs w:val="22"/>
          <w:u w:val="single"/>
        </w:rPr>
        <w:t xml:space="preserve"> 09</w:t>
      </w:r>
      <w:bookmarkStart w:id="0" w:name="_GoBack"/>
      <w:bookmarkEnd w:id="0"/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9067F5">
        <w:rPr>
          <w:rFonts w:ascii="Arial" w:hAnsi="Arial" w:cs="Arial"/>
          <w:b/>
          <w:sz w:val="22"/>
          <w:szCs w:val="22"/>
          <w:u w:val="single"/>
        </w:rPr>
        <w:t>10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09EE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41</cp:revision>
  <cp:lastPrinted>2025-10-06T12:17:00Z</cp:lastPrinted>
  <dcterms:created xsi:type="dcterms:W3CDTF">2021-08-04T11:10:00Z</dcterms:created>
  <dcterms:modified xsi:type="dcterms:W3CDTF">2025-10-09T08:59:00Z</dcterms:modified>
</cp:coreProperties>
</file>